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E21C08" w:rsidRDefault="00E21C08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E21C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14D4" w:rsidRPr="003D14D4">
        <w:rPr>
          <w:rFonts w:ascii="Times New Roman" w:hAnsi="Times New Roman" w:cs="Times New Roman"/>
          <w:sz w:val="28"/>
          <w:szCs w:val="28"/>
        </w:rPr>
        <w:t>в приказ министерства образования Ставропольского края от 1</w:t>
      </w:r>
      <w:r w:rsidR="005B5EFD">
        <w:rPr>
          <w:rFonts w:ascii="Times New Roman" w:hAnsi="Times New Roman" w:cs="Times New Roman"/>
          <w:sz w:val="28"/>
          <w:szCs w:val="28"/>
        </w:rPr>
        <w:t>7</w:t>
      </w:r>
      <w:r w:rsidR="003D14D4" w:rsidRPr="003D14D4">
        <w:rPr>
          <w:rFonts w:ascii="Times New Roman" w:hAnsi="Times New Roman" w:cs="Times New Roman"/>
          <w:sz w:val="28"/>
          <w:szCs w:val="28"/>
        </w:rPr>
        <w:t xml:space="preserve"> декабря 2014 г. № 1386-пр «Об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«Выдача заключения о возможности быть опекуном (попечителем), усыновителем, приемным родителем, патронатным воспитателем»</w:t>
      </w:r>
    </w:p>
    <w:p w:rsidR="00464663" w:rsidRPr="00E21C08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Default="00464663" w:rsidP="00477E9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E21C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E21C0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 w:rsidRPr="00E21C0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15507E" w:rsidRPr="00E21C08">
        <w:rPr>
          <w:rFonts w:ascii="Times New Roman" w:hAnsi="Times New Roman" w:cs="Times New Roman"/>
          <w:sz w:val="28"/>
          <w:szCs w:val="28"/>
        </w:rPr>
        <w:t>«</w:t>
      </w:r>
      <w:r w:rsidR="00E21C08" w:rsidRPr="00E21C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14D4" w:rsidRPr="003D14D4">
        <w:rPr>
          <w:rFonts w:ascii="Times New Roman" w:hAnsi="Times New Roman" w:cs="Times New Roman"/>
          <w:sz w:val="28"/>
          <w:szCs w:val="28"/>
        </w:rPr>
        <w:t>в приказ министерства образо</w:t>
      </w:r>
      <w:r w:rsidR="005B5EFD">
        <w:rPr>
          <w:rFonts w:ascii="Times New Roman" w:hAnsi="Times New Roman" w:cs="Times New Roman"/>
          <w:sz w:val="28"/>
          <w:szCs w:val="28"/>
        </w:rPr>
        <w:t>вания Ставропольского края от 17</w:t>
      </w:r>
      <w:bookmarkStart w:id="0" w:name="_GoBack"/>
      <w:bookmarkEnd w:id="0"/>
      <w:r w:rsidR="003D14D4" w:rsidRPr="003D14D4">
        <w:rPr>
          <w:rFonts w:ascii="Times New Roman" w:hAnsi="Times New Roman" w:cs="Times New Roman"/>
          <w:sz w:val="28"/>
          <w:szCs w:val="28"/>
        </w:rPr>
        <w:t xml:space="preserve"> декабря 2014 г. № 1386-пр «Об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«Выдача заключения о возможности быть опекуном (попечителем), усыновителем, приемным родителем, патронатным воспитателем»</w:t>
      </w:r>
      <w:r w:rsidR="00AC493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D14D4">
        <w:rPr>
          <w:rFonts w:ascii="Times New Roman" w:hAnsi="Times New Roman" w:cs="Times New Roman"/>
          <w:sz w:val="28"/>
          <w:szCs w:val="28"/>
        </w:rPr>
        <w:t>–</w:t>
      </w:r>
      <w:r w:rsidR="00AC4930">
        <w:rPr>
          <w:rFonts w:ascii="Times New Roman" w:hAnsi="Times New Roman" w:cs="Times New Roman"/>
          <w:sz w:val="28"/>
          <w:szCs w:val="28"/>
        </w:rPr>
        <w:t xml:space="preserve"> проект приказа)</w:t>
      </w:r>
      <w:r w:rsidR="0095052E" w:rsidRPr="00E21C08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E21C08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E21C08" w:rsidRPr="00E21C08">
        <w:rPr>
          <w:rFonts w:ascii="Times New Roman" w:hAnsi="Times New Roman" w:cs="Times New Roman"/>
          <w:kern w:val="28"/>
          <w:sz w:val="28"/>
          <w:szCs w:val="28"/>
        </w:rPr>
        <w:t>связи с преобразованием муниципальных образований</w:t>
      </w:r>
      <w:proofErr w:type="gramEnd"/>
      <w:r w:rsidR="00E21C08" w:rsidRPr="00E21C08">
        <w:rPr>
          <w:rFonts w:ascii="Times New Roman" w:hAnsi="Times New Roman" w:cs="Times New Roman"/>
          <w:kern w:val="28"/>
          <w:sz w:val="28"/>
          <w:szCs w:val="28"/>
        </w:rPr>
        <w:t xml:space="preserve"> Ставропольского края, входящих в состав муниципальных районов Ставропольского края и наделением вновь образованных муниципальных образований Ставропольского края статусом муниципального округа Ставропольского края.</w:t>
      </w:r>
    </w:p>
    <w:p w:rsidR="0068097B" w:rsidRDefault="0068097B" w:rsidP="00477E9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097B">
        <w:rPr>
          <w:rFonts w:ascii="Times New Roman" w:hAnsi="Times New Roman" w:cs="Times New Roman"/>
          <w:bCs/>
          <w:sz w:val="28"/>
          <w:szCs w:val="28"/>
        </w:rPr>
        <w:t>Принятие проекта приказа не потребует дополнительных расходов из бюджета Ставропольского края.</w:t>
      </w:r>
    </w:p>
    <w:p w:rsidR="009800A0" w:rsidRDefault="009800A0" w:rsidP="009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70FB0">
        <w:rPr>
          <w:rFonts w:ascii="Times New Roman" w:hAnsi="Times New Roman" w:cs="Times New Roman"/>
          <w:sz w:val="28"/>
          <w:szCs w:val="28"/>
        </w:rPr>
        <w:t xml:space="preserve">одготовлен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2011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</w:t>
      </w:r>
      <w:proofErr w:type="gramEnd"/>
      <w:r w:rsidRPr="00C70FB0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осуществления государственного контроля (надзора)».</w:t>
      </w:r>
    </w:p>
    <w:p w:rsidR="009800A0" w:rsidRPr="00C70FB0" w:rsidRDefault="009800A0" w:rsidP="0098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  <w:proofErr w:type="gramEnd"/>
    </w:p>
    <w:p w:rsidR="009800A0" w:rsidRPr="00C70FB0" w:rsidRDefault="009800A0" w:rsidP="0098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0A0" w:rsidRDefault="009800A0" w:rsidP="009800A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FB0">
        <w:rPr>
          <w:sz w:val="28"/>
          <w:szCs w:val="28"/>
        </w:rPr>
        <w:lastRenderedPageBreak/>
        <w:t xml:space="preserve"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</w:t>
      </w:r>
      <w:r>
        <w:rPr>
          <w:sz w:val="28"/>
          <w:szCs w:val="28"/>
        </w:rPr>
        <w:br/>
      </w:r>
      <w:r w:rsidRPr="00C70FB0">
        <w:rPr>
          <w:sz w:val="28"/>
          <w:szCs w:val="28"/>
        </w:rPr>
        <w:t>и иным нормативным правовым актам Ставропольского края</w:t>
      </w:r>
    </w:p>
    <w:p w:rsidR="00AC49CC" w:rsidRDefault="00AC49CC" w:rsidP="00477E9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и пояснительная записка к нему размещены </w:t>
      </w:r>
      <w:r>
        <w:rPr>
          <w:sz w:val="28"/>
          <w:szCs w:val="28"/>
        </w:rPr>
        <w:br/>
        <w:t xml:space="preserve">на официальном сайте министерства: </w:t>
      </w:r>
      <w:hyperlink r:id="rId5" w:history="1">
        <w:r>
          <w:rPr>
            <w:rStyle w:val="a5"/>
            <w:sz w:val="28"/>
            <w:szCs w:val="28"/>
          </w:rPr>
          <w:t>http://stavminobr.ru</w:t>
        </w:r>
      </w:hyperlink>
      <w:r>
        <w:rPr>
          <w:sz w:val="28"/>
          <w:szCs w:val="28"/>
        </w:rPr>
        <w:t xml:space="preserve"> </w:t>
      </w:r>
      <w:r w:rsidR="005B5EFD">
        <w:rPr>
          <w:sz w:val="28"/>
          <w:szCs w:val="28"/>
        </w:rPr>
        <w:t>с 28.09. 2021 года по 12.10 2021 года для проведения независимой экспертизы.</w:t>
      </w:r>
      <w:r>
        <w:rPr>
          <w:sz w:val="28"/>
          <w:szCs w:val="28"/>
        </w:rPr>
        <w:t xml:space="preserve"> </w:t>
      </w:r>
    </w:p>
    <w:p w:rsidR="009800A0" w:rsidRDefault="009800A0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0A0" w:rsidRDefault="009800A0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96742"/>
    <w:rsid w:val="00246E86"/>
    <w:rsid w:val="002E299F"/>
    <w:rsid w:val="003D14D4"/>
    <w:rsid w:val="00464663"/>
    <w:rsid w:val="00477E92"/>
    <w:rsid w:val="005B5EFD"/>
    <w:rsid w:val="0068097B"/>
    <w:rsid w:val="0079507B"/>
    <w:rsid w:val="008167A3"/>
    <w:rsid w:val="0095052E"/>
    <w:rsid w:val="009800A0"/>
    <w:rsid w:val="009E6682"/>
    <w:rsid w:val="00AC4930"/>
    <w:rsid w:val="00AC49CC"/>
    <w:rsid w:val="00B5564C"/>
    <w:rsid w:val="00BA46DB"/>
    <w:rsid w:val="00BE0BB8"/>
    <w:rsid w:val="00CC2335"/>
    <w:rsid w:val="00D3486C"/>
    <w:rsid w:val="00E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AC49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AC49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Будаковская Галина Михайловна</cp:lastModifiedBy>
  <cp:revision>7</cp:revision>
  <cp:lastPrinted>2021-01-12T13:09:00Z</cp:lastPrinted>
  <dcterms:created xsi:type="dcterms:W3CDTF">2021-05-18T07:52:00Z</dcterms:created>
  <dcterms:modified xsi:type="dcterms:W3CDTF">2021-09-28T11:38:00Z</dcterms:modified>
</cp:coreProperties>
</file>